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99" w:rsidRDefault="00645D99" w:rsidP="00645D99">
      <w:pPr>
        <w:jc w:val="center"/>
        <w:rPr>
          <w:b/>
          <w:color w:val="F7CAAC" w:themeColor="accent2" w:themeTint="66"/>
          <w:sz w:val="4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645D99">
        <w:rPr>
          <w:b/>
          <w:color w:val="F7CAAC" w:themeColor="accent2" w:themeTint="66"/>
          <w:sz w:val="4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ACCELERATED READER YEAR 8</w:t>
      </w:r>
    </w:p>
    <w:p w:rsidR="00645D99" w:rsidRDefault="00645D99" w:rsidP="00645D99">
      <w:pPr>
        <w:rPr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411480</wp:posOffset>
            </wp:positionV>
            <wp:extent cx="2019300" cy="1514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D99" w:rsidRDefault="00645D99" w:rsidP="00645D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5D99">
        <w:rPr>
          <w:sz w:val="32"/>
          <w:szCs w:val="32"/>
        </w:rPr>
        <w:t xml:space="preserve">Sign up to Libraries NI app- this is a free site and you will need your parent/guardian to also complete the form. Please go to </w:t>
      </w:r>
      <w:r>
        <w:rPr>
          <w:sz w:val="32"/>
          <w:szCs w:val="32"/>
        </w:rPr>
        <w:t xml:space="preserve">       </w:t>
      </w:r>
      <w:hyperlink r:id="rId6" w:history="1">
        <w:r w:rsidRPr="00F25CF2">
          <w:rPr>
            <w:rStyle w:val="Hyperlink"/>
            <w:sz w:val="32"/>
            <w:szCs w:val="32"/>
          </w:rPr>
          <w:t>https://www.librariesni.org.uk/Pages/LNIeBooksandeMagazines.aspx</w:t>
        </w:r>
      </w:hyperlink>
      <w:r>
        <w:rPr>
          <w:sz w:val="32"/>
          <w:szCs w:val="32"/>
        </w:rPr>
        <w:t xml:space="preserve"> </w:t>
      </w:r>
    </w:p>
    <w:p w:rsidR="00FE3727" w:rsidRPr="00645D99" w:rsidRDefault="00645D99" w:rsidP="00645D99">
      <w:pPr>
        <w:pStyle w:val="ListParagraph"/>
        <w:ind w:left="2520"/>
        <w:rPr>
          <w:sz w:val="32"/>
          <w:szCs w:val="32"/>
        </w:rPr>
      </w:pPr>
      <w:r w:rsidRPr="00645D99">
        <w:rPr>
          <w:b/>
          <w:sz w:val="32"/>
          <w:szCs w:val="32"/>
        </w:rPr>
        <w:t xml:space="preserve">Click Get a Membership Number.  </w:t>
      </w:r>
    </w:p>
    <w:p w:rsidR="00645D99" w:rsidRPr="00645D99" w:rsidRDefault="00645D99" w:rsidP="00645D99">
      <w:pPr>
        <w:pStyle w:val="ListParagraph"/>
        <w:ind w:left="3240"/>
        <w:rPr>
          <w:sz w:val="32"/>
          <w:szCs w:val="32"/>
        </w:rPr>
      </w:pPr>
    </w:p>
    <w:p w:rsidR="00645D99" w:rsidRPr="00645D99" w:rsidRDefault="00645D99" w:rsidP="00645D99">
      <w:pPr>
        <w:rPr>
          <w:sz w:val="32"/>
          <w:szCs w:val="32"/>
        </w:rPr>
      </w:pPr>
      <w:r w:rsidRPr="00645D99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4226560</wp:posOffset>
            </wp:positionH>
            <wp:positionV relativeFrom="paragraph">
              <wp:posOffset>15240</wp:posOffset>
            </wp:positionV>
            <wp:extent cx="3058160" cy="195262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5" r="27376" b="27548"/>
                    <a:stretch/>
                  </pic:blipFill>
                  <pic:spPr bwMode="auto">
                    <a:xfrm>
                      <a:off x="0" y="0"/>
                      <a:ext cx="305816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D99">
        <w:rPr>
          <w:sz w:val="32"/>
          <w:szCs w:val="32"/>
        </w:rPr>
        <w:t xml:space="preserve">2) You can also </w:t>
      </w:r>
      <w:r w:rsidRPr="00645D99">
        <w:rPr>
          <w:b/>
          <w:sz w:val="32"/>
          <w:szCs w:val="32"/>
        </w:rPr>
        <w:t>download the app</w:t>
      </w:r>
      <w:r w:rsidRPr="00645D99">
        <w:rPr>
          <w:sz w:val="32"/>
          <w:szCs w:val="32"/>
        </w:rPr>
        <w:t xml:space="preserve"> on GOOGLE Play or the APP Store (iPhone). This will be very useful as you will have access to your own account in school as well as at home. </w:t>
      </w:r>
    </w:p>
    <w:p w:rsidR="00645D99" w:rsidRDefault="00645D99" w:rsidP="00645D99">
      <w:pPr>
        <w:rPr>
          <w:sz w:val="32"/>
          <w:szCs w:val="32"/>
        </w:rPr>
      </w:pPr>
      <w:r w:rsidRPr="00645D99">
        <w:rPr>
          <w:sz w:val="32"/>
          <w:szCs w:val="32"/>
        </w:rPr>
        <w:t>From books and magazines to local history resources, Libraries NI has a host of fabulous services and exciting events that will lead you on a journey of discovery.</w:t>
      </w:r>
    </w:p>
    <w:p w:rsidR="00645D99" w:rsidRPr="00645D99" w:rsidRDefault="00645D99" w:rsidP="00645D99">
      <w:pPr>
        <w:rPr>
          <w:b/>
          <w:sz w:val="32"/>
          <w:szCs w:val="32"/>
          <w:u w:val="single"/>
        </w:rPr>
      </w:pPr>
    </w:p>
    <w:p w:rsidR="00645D99" w:rsidRPr="00645D99" w:rsidRDefault="00645D99" w:rsidP="00645D99">
      <w:pPr>
        <w:shd w:val="clear" w:color="auto" w:fill="FFF2CC" w:themeFill="accent4" w:themeFillTint="33"/>
        <w:rPr>
          <w:i/>
          <w:sz w:val="28"/>
        </w:rPr>
      </w:pPr>
      <w:r w:rsidRPr="00645D99">
        <w:rPr>
          <w:b/>
          <w:sz w:val="28"/>
          <w:u w:val="single"/>
        </w:rPr>
        <w:t>You can join the library​ at any age and membership is free.</w:t>
      </w:r>
      <w:r w:rsidRPr="00645D99">
        <w:rPr>
          <w:sz w:val="28"/>
        </w:rPr>
        <w:t xml:space="preserve">  It is free to borrow books, </w:t>
      </w:r>
      <w:proofErr w:type="spellStart"/>
      <w:r w:rsidRPr="00645D99">
        <w:rPr>
          <w:sz w:val="28"/>
        </w:rPr>
        <w:t>eMagazines</w:t>
      </w:r>
      <w:proofErr w:type="spellEnd"/>
      <w:r w:rsidRPr="00645D99">
        <w:rPr>
          <w:sz w:val="28"/>
        </w:rPr>
        <w:t xml:space="preserve"> and use computers.  </w:t>
      </w:r>
      <w:r w:rsidRPr="00645D99">
        <w:rPr>
          <w:i/>
          <w:sz w:val="28"/>
        </w:rPr>
        <w:t xml:space="preserve">Some charges apply for other items and services such as requests for books - view charges information. </w:t>
      </w:r>
      <w:r>
        <w:rPr>
          <w:i/>
          <w:sz w:val="28"/>
        </w:rPr>
        <w:t xml:space="preserve">(Available to read at Libraries NI) </w:t>
      </w:r>
    </w:p>
    <w:p w:rsidR="00645D99" w:rsidRPr="00645D99" w:rsidRDefault="00645D99" w:rsidP="00645D99">
      <w:pPr>
        <w:shd w:val="clear" w:color="auto" w:fill="FFF2CC" w:themeFill="accent4" w:themeFillTint="33"/>
        <w:rPr>
          <w:sz w:val="28"/>
        </w:rPr>
      </w:pPr>
      <w:r w:rsidRPr="00645D99">
        <w:rPr>
          <w:sz w:val="28"/>
        </w:rPr>
        <w:t xml:space="preserve">With 98 public libraries and mobile stops across Northern Ireland you will be sure to find one near you.  </w:t>
      </w:r>
    </w:p>
    <w:p w:rsidR="00645D99" w:rsidRPr="00645D99" w:rsidRDefault="00645D99" w:rsidP="00645D99">
      <w:pPr>
        <w:shd w:val="clear" w:color="auto" w:fill="FFF2CC" w:themeFill="accent4" w:themeFillTint="33"/>
        <w:rPr>
          <w:sz w:val="24"/>
        </w:rPr>
      </w:pPr>
      <w:r w:rsidRPr="00645D99">
        <w:rPr>
          <w:sz w:val="28"/>
        </w:rPr>
        <w:t>You can use your library card at any public library in Northern Ireland. This means you can borrow items from one library and return them to another</w:t>
      </w:r>
      <w:r w:rsidRPr="00645D99">
        <w:rPr>
          <w:sz w:val="40"/>
        </w:rPr>
        <w:t>.</w:t>
      </w:r>
    </w:p>
    <w:sectPr w:rsidR="00645D99" w:rsidRPr="00645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802"/>
    <w:multiLevelType w:val="hybridMultilevel"/>
    <w:tmpl w:val="D7CC2B52"/>
    <w:lvl w:ilvl="0" w:tplc="08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99"/>
    <w:rsid w:val="001E4FD3"/>
    <w:rsid w:val="00645D99"/>
    <w:rsid w:val="00CA220F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76EAF-A3FF-4D3D-8D72-2561D332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D99"/>
    <w:rPr>
      <w:color w:val="0563C1" w:themeColor="hyperlink"/>
      <w:u w:val="single"/>
    </w:rPr>
  </w:style>
  <w:style w:type="paragraph" w:customStyle="1" w:styleId="lnistyleselement-p">
    <w:name w:val="lnistyleselement-p"/>
    <w:basedOn w:val="Normal"/>
    <w:rsid w:val="00645D99"/>
    <w:pPr>
      <w:spacing w:after="312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00915">
                              <w:marLeft w:val="30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67599">
                                          <w:marLeft w:val="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784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13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12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88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ariesni.org.uk/Pages/LNIeBooksandeMagazines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RYAN</dc:creator>
  <cp:keywords/>
  <dc:description/>
  <cp:lastModifiedBy>S MAGEE</cp:lastModifiedBy>
  <cp:revision>2</cp:revision>
  <dcterms:created xsi:type="dcterms:W3CDTF">2020-09-22T14:18:00Z</dcterms:created>
  <dcterms:modified xsi:type="dcterms:W3CDTF">2020-09-22T14:18:00Z</dcterms:modified>
</cp:coreProperties>
</file>